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02E6E" w14:textId="77777777" w:rsidR="0078412A" w:rsidRDefault="0078412A" w:rsidP="0078412A">
      <w:pPr>
        <w:rPr>
          <w:b/>
          <w:sz w:val="24"/>
        </w:rPr>
      </w:pPr>
      <w:bookmarkStart w:id="0" w:name="_GoBack"/>
      <w:bookmarkEnd w:id="0"/>
      <w:r>
        <w:rPr>
          <w:b/>
          <w:sz w:val="24"/>
        </w:rPr>
        <w:t>NHS England and Improvement pilot to simplify medical appraisal</w:t>
      </w:r>
    </w:p>
    <w:p w14:paraId="0DC2219C" w14:textId="77777777" w:rsidR="003F2DFC" w:rsidRDefault="0078412A">
      <w:r>
        <w:t>Letter to doctors</w:t>
      </w:r>
    </w:p>
    <w:p w14:paraId="6B900382" w14:textId="77777777" w:rsidR="0078412A" w:rsidRDefault="0078412A"/>
    <w:p w14:paraId="0EE38804" w14:textId="77777777" w:rsidR="0078412A" w:rsidRDefault="0078412A">
      <w:r>
        <w:t>Dear Doctor</w:t>
      </w:r>
    </w:p>
    <w:p w14:paraId="49E5C99C" w14:textId="77777777" w:rsidR="00DC253B" w:rsidRDefault="0078412A" w:rsidP="00DC253B">
      <w:r>
        <w:t>We are testing a change to the appraisal process that we hope will make it easier for you to prepare at the same time as make your appraisal more useful and relevant.</w:t>
      </w:r>
      <w:r w:rsidR="00DC253B" w:rsidRPr="00DC253B">
        <w:t xml:space="preserve"> </w:t>
      </w:r>
      <w:r w:rsidR="00421E8E">
        <w:t xml:space="preserve">The change is to remove the expectation to </w:t>
      </w:r>
      <w:r w:rsidR="000D4FC2">
        <w:t xml:space="preserve">write a </w:t>
      </w:r>
      <w:r w:rsidR="00421E8E">
        <w:t>reflect</w:t>
      </w:r>
      <w:r w:rsidR="000D4FC2">
        <w:t xml:space="preserve">ive note under each of the domains of Good Medical Practice (for example, as in section 16 of the Medical Appraisal Guide Model Appraisal Form) to allow you and your appraiser to focus </w:t>
      </w:r>
      <w:r w:rsidR="00421E8E">
        <w:t xml:space="preserve">on your </w:t>
      </w:r>
      <w:r w:rsidR="00600533">
        <w:t xml:space="preserve">supporting information (and accompanying reflection) and your professional </w:t>
      </w:r>
      <w:r w:rsidR="00421E8E">
        <w:t>achievements, challenges and aspirations.</w:t>
      </w:r>
      <w:r w:rsidR="00421E8E" w:rsidRPr="00421E8E">
        <w:t xml:space="preserve"> </w:t>
      </w:r>
    </w:p>
    <w:p w14:paraId="0F743C71" w14:textId="77777777" w:rsidR="00421E8E" w:rsidRDefault="0071253E">
      <w:r>
        <w:t>Awareness of the domains of Good Medical Practice and linking this to your professional practice is an important aspect of medical appraisal but the experience of appraisers and doctors suggests that this is more effectively explored in the appraisal meeting, with the appraiser capturing the links between your submission and the domains in the appraisal summary. We believe that providing written reflection on the domains of Good Medical Practice is less intuitive for a significant number of doctors whereas reflection on your</w:t>
      </w:r>
      <w:r w:rsidR="00600533">
        <w:t xml:space="preserve"> supporting information and your professional</w:t>
      </w:r>
      <w:r>
        <w:t xml:space="preserve"> achievements, challenges and aspirations is more meaningful and adds significant value.</w:t>
      </w:r>
    </w:p>
    <w:p w14:paraId="793F7B90" w14:textId="77777777" w:rsidR="0078412A" w:rsidRDefault="0078412A">
      <w:r>
        <w:t xml:space="preserve">In your forthcoming appraisal we </w:t>
      </w:r>
      <w:r w:rsidR="00421E8E">
        <w:t>therefore</w:t>
      </w:r>
      <w:r>
        <w:t xml:space="preserve"> invit</w:t>
      </w:r>
      <w:r w:rsidR="00421E8E">
        <w:t>e</w:t>
      </w:r>
      <w:r>
        <w:t xml:space="preserve"> you to </w:t>
      </w:r>
      <w:r w:rsidR="00421E8E">
        <w:t>do the following</w:t>
      </w:r>
      <w:r>
        <w:t>:</w:t>
      </w:r>
    </w:p>
    <w:p w14:paraId="13742C37" w14:textId="77777777" w:rsidR="00421E8E" w:rsidRDefault="0078412A" w:rsidP="00421E8E">
      <w:pPr>
        <w:pStyle w:val="ListParagraph"/>
        <w:numPr>
          <w:ilvl w:val="0"/>
          <w:numId w:val="1"/>
        </w:numPr>
      </w:pPr>
      <w:r>
        <w:t xml:space="preserve">Prepare in your usual way, adding your personal details, listing your scope of work and </w:t>
      </w:r>
      <w:r w:rsidR="00421E8E">
        <w:t>adding</w:t>
      </w:r>
      <w:r>
        <w:t xml:space="preserve"> your supporting information and your reflection on this.</w:t>
      </w:r>
    </w:p>
    <w:p w14:paraId="6AD0F8D8" w14:textId="77777777" w:rsidR="00421E8E" w:rsidRDefault="0078412A" w:rsidP="00421E8E">
      <w:pPr>
        <w:pStyle w:val="ListParagraph"/>
        <w:numPr>
          <w:ilvl w:val="0"/>
          <w:numId w:val="1"/>
        </w:numPr>
      </w:pPr>
      <w:r>
        <w:t>DO complete the section describing your</w:t>
      </w:r>
      <w:r w:rsidR="00600533">
        <w:t xml:space="preserve"> professional</w:t>
      </w:r>
      <w:r>
        <w:t xml:space="preserve"> achievements, challenges and aspirations</w:t>
      </w:r>
      <w:r w:rsidR="00421E8E">
        <w:t>.</w:t>
      </w:r>
    </w:p>
    <w:p w14:paraId="6DE75F84" w14:textId="77777777" w:rsidR="00421E8E" w:rsidRDefault="00421E8E" w:rsidP="00421E8E">
      <w:pPr>
        <w:pStyle w:val="ListParagraph"/>
        <w:numPr>
          <w:ilvl w:val="0"/>
          <w:numId w:val="1"/>
        </w:numPr>
      </w:pPr>
      <w:r>
        <w:t xml:space="preserve">However, </w:t>
      </w:r>
      <w:r w:rsidR="0078412A">
        <w:t xml:space="preserve">DO NOT complete a reflection in the section of the </w:t>
      </w:r>
      <w:r>
        <w:t xml:space="preserve">four </w:t>
      </w:r>
      <w:r w:rsidR="0078412A">
        <w:t>Domains of Good Medical Practice. (Note: depending on the appraisal form or provider you use, you may need to type a character</w:t>
      </w:r>
      <w:r w:rsidR="00DC253B">
        <w:t xml:space="preserve"> (e.g. ’X’)</w:t>
      </w:r>
      <w:r w:rsidR="0078412A">
        <w:t xml:space="preserve"> in these fields to satisfy the software and sign off your submission.)</w:t>
      </w:r>
    </w:p>
    <w:p w14:paraId="60483E44" w14:textId="77777777" w:rsidR="0078412A" w:rsidRDefault="00421E8E" w:rsidP="00421E8E">
      <w:pPr>
        <w:pStyle w:val="ListParagraph"/>
        <w:numPr>
          <w:ilvl w:val="0"/>
          <w:numId w:val="1"/>
        </w:numPr>
      </w:pPr>
      <w:r>
        <w:t>S</w:t>
      </w:r>
      <w:r w:rsidR="0078412A">
        <w:t>ubmit your appraisal in the usual way to your appraiser.</w:t>
      </w:r>
    </w:p>
    <w:p w14:paraId="4E89A586" w14:textId="77777777" w:rsidR="00DC253B" w:rsidRDefault="0078412A" w:rsidP="00421E8E">
      <w:pPr>
        <w:pStyle w:val="ListParagraph"/>
        <w:numPr>
          <w:ilvl w:val="0"/>
          <w:numId w:val="1"/>
        </w:numPr>
      </w:pPr>
      <w:r>
        <w:t>After your appraisal, we will ask you to answer a short (</w:t>
      </w:r>
      <w:r w:rsidR="00D515C0">
        <w:t>four</w:t>
      </w:r>
      <w:r>
        <w:t xml:space="preserve"> questions</w:t>
      </w:r>
      <w:r w:rsidR="00D515C0">
        <w:t>, estimated 2 minutes to complete</w:t>
      </w:r>
      <w:r>
        <w:t xml:space="preserve">) questionnaire about whether this change </w:t>
      </w:r>
      <w:r w:rsidR="00DC253B">
        <w:t xml:space="preserve">affected </w:t>
      </w:r>
      <w:r>
        <w:t>the time it took you to prepare</w:t>
      </w:r>
      <w:r w:rsidR="00DC253B">
        <w:t xml:space="preserve"> and whether it made your appraisal more or less straightforward and useful</w:t>
      </w:r>
      <w:r w:rsidR="00D515C0">
        <w:t>, and whether you are in favour of the proposed change</w:t>
      </w:r>
      <w:r w:rsidR="00DC253B">
        <w:t xml:space="preserve">. </w:t>
      </w:r>
    </w:p>
    <w:p w14:paraId="119FD1F6" w14:textId="77777777" w:rsidR="0078412A" w:rsidRDefault="00DC253B">
      <w:r>
        <w:t>We will also ask your appraiser</w:t>
      </w:r>
      <w:r w:rsidR="00421E8E">
        <w:t xml:space="preserve"> and responsible officer</w:t>
      </w:r>
      <w:r>
        <w:t xml:space="preserve"> for their views of the change. The answers will help us decide whether to amend the process along these lines permanently. </w:t>
      </w:r>
    </w:p>
    <w:p w14:paraId="3B467A66" w14:textId="77777777" w:rsidR="00421E8E" w:rsidRDefault="00421E8E"/>
    <w:p w14:paraId="19D25F18" w14:textId="77777777" w:rsidR="00421E8E" w:rsidRDefault="00421E8E">
      <w:r>
        <w:t>Thank you in advance for participating in this pilot. We hope it contributes to making appraisal increasingly useful</w:t>
      </w:r>
      <w:r w:rsidR="00600533">
        <w:t xml:space="preserve"> and </w:t>
      </w:r>
      <w:r>
        <w:t>streamlined</w:t>
      </w:r>
      <w:r w:rsidR="00600533">
        <w:t xml:space="preserve"> for you and increasingly beneficial to patient care</w:t>
      </w:r>
      <w:r>
        <w:t>.</w:t>
      </w:r>
    </w:p>
    <w:p w14:paraId="3696CC7F" w14:textId="77777777" w:rsidR="00421E8E" w:rsidRDefault="00421E8E"/>
    <w:p w14:paraId="5230077E" w14:textId="77777777" w:rsidR="00421E8E" w:rsidRDefault="00421E8E">
      <w:r>
        <w:t xml:space="preserve"> </w:t>
      </w:r>
    </w:p>
    <w:p w14:paraId="179C4112" w14:textId="77777777" w:rsidR="00DC253B" w:rsidRDefault="00DC253B"/>
    <w:sectPr w:rsidR="00DC25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B74B0"/>
    <w:multiLevelType w:val="hybridMultilevel"/>
    <w:tmpl w:val="B7220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12A"/>
    <w:rsid w:val="000D4FC2"/>
    <w:rsid w:val="003F2DFC"/>
    <w:rsid w:val="00421E8E"/>
    <w:rsid w:val="00600533"/>
    <w:rsid w:val="0071253E"/>
    <w:rsid w:val="0078412A"/>
    <w:rsid w:val="00D515C0"/>
    <w:rsid w:val="00D559E5"/>
    <w:rsid w:val="00DC25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24B3D"/>
  <w15:chartTrackingRefBased/>
  <w15:docId w15:val="{8EDFA092-3920-4346-8709-057F7E43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1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E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43EAD670C6924A93B2E15AAF517DF9" ma:contentTypeVersion="7" ma:contentTypeDescription="Create a new document." ma:contentTypeScope="" ma:versionID="70c1449399795e78320eac1d80f0bccc">
  <xsd:schema xmlns:xsd="http://www.w3.org/2001/XMLSchema" xmlns:xs="http://www.w3.org/2001/XMLSchema" xmlns:p="http://schemas.microsoft.com/office/2006/metadata/properties" xmlns:ns2="a785ad58-1d57-4f8a-aa71-77170459bd0d" xmlns:ns3="eb4fa297-89ba-487d-b9dc-a3925a9c3557" targetNamespace="http://schemas.microsoft.com/office/2006/metadata/properties" ma:root="true" ma:fieldsID="cab4e17f421d945a589be858ae677d6a" ns2:_="" ns3:_="">
    <xsd:import namespace="a785ad58-1d57-4f8a-aa71-77170459bd0d"/>
    <xsd:import namespace="eb4fa297-89ba-487d-b9dc-a3925a9c3557"/>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5ad58-1d57-4f8a-aa71-77170459bd0d" elementFormDefault="qualified">
    <xsd:import namespace="http://schemas.microsoft.com/office/2006/documentManagement/types"/>
    <xsd:import namespace="http://schemas.microsoft.com/office/infopath/2007/PartnerControls"/>
    <xsd:element name="SharedWithUsers" ma:index="8" nillable="true" ma:displayName="Shared With" ma:internalName="_x0024_Resources_x003a_core_x002c_SharedWithFieldDisplayName_x003b_"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4fa297-89ba-487d-b9dc-a3925a9c355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810450-61EC-4BBD-8C02-808C5B9C8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5ad58-1d57-4f8a-aa71-77170459bd0d"/>
    <ds:schemaRef ds:uri="eb4fa297-89ba-487d-b9dc-a3925a9c35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A2B87B-8C64-487F-BE5E-5982AADE68A8}">
  <ds:schemaRefs>
    <ds:schemaRef ds:uri="http://schemas.microsoft.com/sharepoint/v3/contenttype/forms"/>
  </ds:schemaRefs>
</ds:datastoreItem>
</file>

<file path=customXml/itemProps3.xml><?xml version="1.0" encoding="utf-8"?>
<ds:datastoreItem xmlns:ds="http://schemas.openxmlformats.org/officeDocument/2006/customXml" ds:itemID="{8C899433-A9AC-4219-B3DA-6641AABA217C}">
  <ds:schemaRefs>
    <ds:schemaRef ds:uri="a785ad58-1d57-4f8a-aa71-77170459bd0d"/>
    <ds:schemaRef ds:uri="http://purl.org/dc/elements/1.1/"/>
    <ds:schemaRef ds:uri="http://purl.org/dc/terms/"/>
    <ds:schemaRef ds:uri="eb4fa297-89ba-487d-b9dc-a3925a9c3557"/>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Conlon, Maurice</dc:creator>
  <cp:keywords/>
  <dc:description/>
  <cp:lastModifiedBy>Susi Caesar</cp:lastModifiedBy>
  <cp:revision>2</cp:revision>
  <dcterms:created xsi:type="dcterms:W3CDTF">2020-01-17T10:56:00Z</dcterms:created>
  <dcterms:modified xsi:type="dcterms:W3CDTF">2020-01-17T10:56:00Z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0x0101004343EAD670C6924A93B2E15AAF517DF9</vt:lpwstr>
  </property>
</Properties>
</file>